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AFC" w:rsidRDefault="00BC7AFC" w:rsidP="00736643">
      <w:pPr>
        <w:pStyle w:val="Heading2"/>
        <w:bidi/>
        <w:rPr>
          <w:rtl/>
        </w:rPr>
      </w:pPr>
      <w:r>
        <w:rPr>
          <w:rFonts w:cs="Times New Roman" w:hint="cs"/>
          <w:rtl/>
        </w:rPr>
        <w:t xml:space="preserve">שם הפרוייקט </w:t>
      </w:r>
      <w:r>
        <w:rPr>
          <w:rFonts w:hint="cs"/>
          <w:rtl/>
        </w:rPr>
        <w:t>(</w:t>
      </w:r>
      <w:r>
        <w:rPr>
          <w:rFonts w:cs="Times New Roman" w:hint="cs"/>
          <w:rtl/>
        </w:rPr>
        <w:t>עברית</w:t>
      </w:r>
      <w:r>
        <w:rPr>
          <w:rFonts w:hint="cs"/>
          <w:rtl/>
        </w:rPr>
        <w:t xml:space="preserve">): </w:t>
      </w:r>
    </w:p>
    <w:p w:rsidR="00BC7AFC" w:rsidRDefault="00BC7AFC" w:rsidP="00736643">
      <w:pPr>
        <w:pStyle w:val="Heading1"/>
        <w:bidi/>
        <w:spacing w:line="480" w:lineRule="auto"/>
        <w:jc w:val="center"/>
        <w:rPr>
          <w:rtl/>
        </w:rPr>
      </w:pPr>
      <w:r>
        <w:rPr>
          <w:rFonts w:cs="Times New Roman" w:hint="cs"/>
          <w:rtl/>
        </w:rPr>
        <w:t>פיתוח מבנים רב</w:t>
      </w:r>
      <w:r>
        <w:rPr>
          <w:rFonts w:hint="cs"/>
          <w:rtl/>
        </w:rPr>
        <w:t>-</w:t>
      </w:r>
      <w:r>
        <w:rPr>
          <w:rFonts w:cs="Times New Roman" w:hint="cs"/>
          <w:rtl/>
        </w:rPr>
        <w:t>שכבתיים לחיישנים ביולוגיים מבוססי תהודת פלסמון משטחי</w:t>
      </w:r>
    </w:p>
    <w:p w:rsidR="00BC7AFC" w:rsidRDefault="00BC7AFC" w:rsidP="00736643">
      <w:pPr>
        <w:pStyle w:val="Heading2"/>
        <w:bidi/>
        <w:rPr>
          <w:rtl/>
        </w:rPr>
      </w:pPr>
      <w:r>
        <w:rPr>
          <w:rFonts w:cs="Times New Roman" w:hint="cs"/>
          <w:rtl/>
        </w:rPr>
        <w:t xml:space="preserve">שם הפרוייקט </w:t>
      </w:r>
      <w:r>
        <w:rPr>
          <w:rFonts w:hint="cs"/>
          <w:rtl/>
        </w:rPr>
        <w:t>(</w:t>
      </w:r>
      <w:r>
        <w:rPr>
          <w:rFonts w:cs="Times New Roman" w:hint="cs"/>
          <w:rtl/>
        </w:rPr>
        <w:t>אנגלית</w:t>
      </w:r>
      <w:r>
        <w:rPr>
          <w:rFonts w:hint="cs"/>
          <w:rtl/>
        </w:rPr>
        <w:t xml:space="preserve">): </w:t>
      </w:r>
    </w:p>
    <w:p w:rsidR="00BC7AFC" w:rsidRDefault="00BC7AFC" w:rsidP="00736643">
      <w:pPr>
        <w:pStyle w:val="Heading1"/>
        <w:bidi/>
        <w:jc w:val="center"/>
        <w:rPr>
          <w:rtl/>
        </w:rPr>
      </w:pPr>
      <w:r>
        <w:t>Development of Multilayer Structures for Biosensors Based on Surface Plasmon Resonance</w:t>
      </w:r>
    </w:p>
    <w:p w:rsidR="00843CE4" w:rsidRPr="00F96D55" w:rsidRDefault="00BC7AFC" w:rsidP="00736643">
      <w:pPr>
        <w:pStyle w:val="Heading2"/>
        <w:bidi/>
        <w:rPr>
          <w:lang w:val="en-GB"/>
        </w:rPr>
      </w:pPr>
      <w:r>
        <w:rPr>
          <w:rFonts w:cs="Times New Roman" w:hint="cs"/>
          <w:rtl/>
        </w:rPr>
        <w:t>תיאור הפרוייקט</w:t>
      </w:r>
      <w:r>
        <w:rPr>
          <w:rFonts w:hint="cs"/>
          <w:rtl/>
        </w:rPr>
        <w:t>:</w:t>
      </w:r>
    </w:p>
    <w:p w:rsidR="009C1F66" w:rsidRPr="009C1F66" w:rsidRDefault="00B316EA" w:rsidP="00161764">
      <w:pPr>
        <w:bidi/>
        <w:jc w:val="both"/>
        <w:rPr>
          <w:rFonts w:cs="Calibri Light"/>
          <w:rtl/>
        </w:rPr>
      </w:pPr>
      <w:r>
        <w:rPr>
          <w:rFonts w:cs="Times New Roman" w:hint="cs"/>
          <w:rtl/>
        </w:rPr>
        <w:t>ספטרוסקופי</w:t>
      </w:r>
      <w:r w:rsidR="00B26160">
        <w:rPr>
          <w:rFonts w:cs="Times New Roman" w:hint="cs"/>
          <w:rtl/>
        </w:rPr>
        <w:t xml:space="preserve">ה </w:t>
      </w:r>
      <w:r w:rsidR="009C1F66">
        <w:rPr>
          <w:rFonts w:cs="Times New Roman" w:hint="cs"/>
          <w:rtl/>
        </w:rPr>
        <w:t>ב</w:t>
      </w:r>
      <w:r>
        <w:rPr>
          <w:rFonts w:cs="Times New Roman" w:hint="cs"/>
          <w:rtl/>
        </w:rPr>
        <w:t>אינפרא</w:t>
      </w:r>
      <w:r>
        <w:rPr>
          <w:rFonts w:hint="cs"/>
          <w:rtl/>
        </w:rPr>
        <w:t>-</w:t>
      </w:r>
      <w:r>
        <w:rPr>
          <w:rFonts w:cs="Times New Roman" w:hint="cs"/>
          <w:rtl/>
        </w:rPr>
        <w:t>אדום הינ</w:t>
      </w:r>
      <w:r w:rsidR="00D430CE">
        <w:rPr>
          <w:rFonts w:cs="Times New Roman" w:hint="cs"/>
          <w:rtl/>
        </w:rPr>
        <w:t>ו</w:t>
      </w:r>
      <w:r>
        <w:rPr>
          <w:rFonts w:cs="Times New Roman" w:hint="cs"/>
          <w:rtl/>
        </w:rPr>
        <w:t xml:space="preserve"> כלי עוצמתי עבור חישה של </w:t>
      </w:r>
      <w:r w:rsidR="00D430CE">
        <w:rPr>
          <w:rFonts w:cs="Times New Roman" w:hint="cs"/>
          <w:rtl/>
        </w:rPr>
        <w:t>מזהמים כימיים ו</w:t>
      </w:r>
      <w:r>
        <w:rPr>
          <w:rFonts w:cs="Times New Roman" w:hint="cs"/>
          <w:rtl/>
        </w:rPr>
        <w:t>ביולוגיים</w:t>
      </w:r>
      <w:r>
        <w:rPr>
          <w:rFonts w:hint="cs"/>
          <w:rtl/>
        </w:rPr>
        <w:t xml:space="preserve">. </w:t>
      </w:r>
      <w:r w:rsidR="009C1F66" w:rsidRPr="009C1F66">
        <w:rPr>
          <w:rFonts w:cs="Times New Roman"/>
          <w:rtl/>
        </w:rPr>
        <w:t>כיוון שלכל מולקולה ישנם תדרי ויברציה מוגדרים היטב</w:t>
      </w:r>
      <w:r w:rsidR="009C1F66" w:rsidRPr="009C1F66">
        <w:rPr>
          <w:rFonts w:cs="Calibri Light"/>
          <w:rtl/>
        </w:rPr>
        <w:t xml:space="preserve">, </w:t>
      </w:r>
      <w:r w:rsidR="009C1F66" w:rsidRPr="009C1F66">
        <w:rPr>
          <w:rFonts w:cs="Times New Roman"/>
          <w:rtl/>
        </w:rPr>
        <w:t xml:space="preserve">על ידי מדידת הסקפטרום </w:t>
      </w:r>
      <w:r w:rsidR="00D430CE">
        <w:rPr>
          <w:rFonts w:cs="Times New Roman" w:hint="cs"/>
          <w:rtl/>
        </w:rPr>
        <w:t>הבליעה</w:t>
      </w:r>
      <w:r w:rsidR="009C1F66" w:rsidRPr="009C1F66">
        <w:rPr>
          <w:rFonts w:cs="Times New Roman"/>
          <w:rtl/>
        </w:rPr>
        <w:t xml:space="preserve"> של מולקולה והשוו</w:t>
      </w:r>
      <w:r w:rsidR="009C1F66">
        <w:rPr>
          <w:rFonts w:cs="Times New Roman"/>
          <w:rtl/>
        </w:rPr>
        <w:t>אה לחישובים ניתן לזהות מולקולות</w:t>
      </w:r>
      <w:r w:rsidR="009C1F66">
        <w:rPr>
          <w:rFonts w:cs="Times New Roman" w:hint="cs"/>
          <w:rtl/>
        </w:rPr>
        <w:t xml:space="preserve"> ולמדוד את תכונותיהן</w:t>
      </w:r>
      <w:r w:rsidR="009C1F66">
        <w:rPr>
          <w:rFonts w:cs="Calibri Light" w:hint="cs"/>
          <w:rtl/>
        </w:rPr>
        <w:t xml:space="preserve">. </w:t>
      </w:r>
      <w:r w:rsidR="009C1F66" w:rsidRPr="009C1F66">
        <w:rPr>
          <w:rFonts w:cs="Times New Roman"/>
          <w:rtl/>
        </w:rPr>
        <w:t>הספקטרוסקופי</w:t>
      </w:r>
      <w:r w:rsidR="00161764">
        <w:rPr>
          <w:rFonts w:cs="Times New Roman" w:hint="cs"/>
          <w:rtl/>
        </w:rPr>
        <w:t xml:space="preserve">ת אינפרא-אדום </w:t>
      </w:r>
      <w:r w:rsidR="009C1F66" w:rsidRPr="009C1F66">
        <w:rPr>
          <w:rFonts w:cs="Times New Roman"/>
          <w:rtl/>
        </w:rPr>
        <w:t>נעשית באמצעות ניסויי בליעה</w:t>
      </w:r>
      <w:r w:rsidR="009C1F66" w:rsidRPr="009C1F66">
        <w:rPr>
          <w:rFonts w:cs="Calibri Light" w:hint="cs"/>
          <w:rtl/>
        </w:rPr>
        <w:t xml:space="preserve"> </w:t>
      </w:r>
      <w:r w:rsidR="009C1F66" w:rsidRPr="009C1F66">
        <w:rPr>
          <w:rFonts w:cs="Times New Roman"/>
          <w:rtl/>
        </w:rPr>
        <w:t>שבהם נמדדת כמות האור הנבלעת על ידי המולקולה</w:t>
      </w:r>
      <w:r w:rsidR="009C1F66" w:rsidRPr="009C1F66">
        <w:rPr>
          <w:rFonts w:cs="Calibri Light"/>
          <w:rtl/>
        </w:rPr>
        <w:t>.</w:t>
      </w:r>
      <w:r w:rsidR="009C1F66">
        <w:rPr>
          <w:rFonts w:cs="Calibri Light" w:hint="cs"/>
          <w:rtl/>
        </w:rPr>
        <w:t xml:space="preserve"> </w:t>
      </w:r>
      <w:r w:rsidR="009C1F66" w:rsidRPr="009C1F66">
        <w:rPr>
          <w:rFonts w:cs="Times New Roman"/>
          <w:rtl/>
        </w:rPr>
        <w:t xml:space="preserve">מכיוון שתדר האור </w:t>
      </w:r>
      <w:r w:rsidR="009C1F66">
        <w:rPr>
          <w:rFonts w:cs="Times New Roman" w:hint="cs"/>
          <w:rtl/>
        </w:rPr>
        <w:t>ה</w:t>
      </w:r>
      <w:r w:rsidR="009C1F66" w:rsidRPr="009C1F66">
        <w:rPr>
          <w:rFonts w:cs="Times New Roman"/>
          <w:rtl/>
        </w:rPr>
        <w:t>נבלע על ידי מולקולות מתאים בדיוק להפרשי הרמות הויברציוני</w:t>
      </w:r>
      <w:r w:rsidR="00161764">
        <w:rPr>
          <w:rFonts w:cs="Times New Roman" w:hint="cs"/>
          <w:rtl/>
        </w:rPr>
        <w:t>ו</w:t>
      </w:r>
      <w:r w:rsidR="009C1F66" w:rsidRPr="009C1F66">
        <w:rPr>
          <w:rFonts w:cs="Times New Roman"/>
          <w:rtl/>
        </w:rPr>
        <w:t xml:space="preserve">ת </w:t>
      </w:r>
      <w:r w:rsidR="009C1F66" w:rsidRPr="009C1F66">
        <w:rPr>
          <w:rFonts w:cs="Calibri Light"/>
          <w:rtl/>
        </w:rPr>
        <w:t xml:space="preserve">- </w:t>
      </w:r>
      <w:r w:rsidR="009C1F66" w:rsidRPr="009C1F66">
        <w:rPr>
          <w:rFonts w:cs="Times New Roman"/>
          <w:rtl/>
        </w:rPr>
        <w:t>ניסויים אלו מהווים דרך ישירה למדידה של הפרשי רמות אלו</w:t>
      </w:r>
      <w:r w:rsidR="009C1F66" w:rsidRPr="009C1F66">
        <w:rPr>
          <w:rFonts w:cs="Calibri Light"/>
          <w:rtl/>
        </w:rPr>
        <w:t>.</w:t>
      </w:r>
    </w:p>
    <w:p w:rsidR="00BC7AFC" w:rsidRPr="009C1F66" w:rsidRDefault="00B316EA" w:rsidP="00161764">
      <w:pPr>
        <w:bidi/>
        <w:jc w:val="both"/>
        <w:rPr>
          <w:b/>
          <w:bCs/>
          <w:rtl/>
        </w:rPr>
      </w:pPr>
      <w:r>
        <w:rPr>
          <w:rFonts w:cs="Times New Roman" w:hint="cs"/>
          <w:rtl/>
        </w:rPr>
        <w:t xml:space="preserve">ספטרום הבליעה של מולקולות אורגניות </w:t>
      </w:r>
      <w:r w:rsidR="00161764">
        <w:rPr>
          <w:rFonts w:cs="Times New Roman" w:hint="cs"/>
          <w:rtl/>
        </w:rPr>
        <w:t>באינפרא-אדום</w:t>
      </w:r>
      <w:r>
        <w:rPr>
          <w:rFonts w:cs="Times New Roman" w:hint="cs"/>
          <w:rtl/>
        </w:rPr>
        <w:t xml:space="preserve"> מאופיי</w:t>
      </w:r>
      <w:r w:rsidR="009C1F66">
        <w:rPr>
          <w:rFonts w:cs="Times New Roman" w:hint="cs"/>
          <w:rtl/>
        </w:rPr>
        <w:t>ן</w:t>
      </w:r>
      <w:r>
        <w:rPr>
          <w:rFonts w:cs="Times New Roman" w:hint="cs"/>
          <w:rtl/>
        </w:rPr>
        <w:t xml:space="preserve"> על ידי מספר אזורי בליעה הקשורים ישירות למצבי הויברציה של המולקולה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אחת השיטות הנפוצות להגברת ספקטרום הבליעה של מולקולה היא להגביר את עוצמת השדה המקומי על</w:t>
      </w:r>
      <w:r>
        <w:rPr>
          <w:rFonts w:hint="cs"/>
          <w:rtl/>
        </w:rPr>
        <w:t>-</w:t>
      </w:r>
      <w:r w:rsidR="00161764">
        <w:rPr>
          <w:rFonts w:cs="Times New Roman" w:hint="cs"/>
          <w:rtl/>
        </w:rPr>
        <w:t>ידי עירור תהודה פלסמונית משטחי</w:t>
      </w:r>
      <w:r>
        <w:rPr>
          <w:rFonts w:hint="cs"/>
          <w:rtl/>
        </w:rPr>
        <w:t>(</w:t>
      </w:r>
      <w:r>
        <w:rPr>
          <w:rFonts w:cs="Times New Roman" w:hint="cs"/>
          <w:rtl/>
        </w:rPr>
        <w:t>תפ</w:t>
      </w:r>
      <w:r>
        <w:rPr>
          <w:rFonts w:hint="cs"/>
          <w:rtl/>
        </w:rPr>
        <w:t>"</w:t>
      </w:r>
      <w:r>
        <w:rPr>
          <w:rFonts w:cs="Times New Roman" w:hint="cs"/>
          <w:rtl/>
        </w:rPr>
        <w:t>מ</w:t>
      </w:r>
      <w:r>
        <w:rPr>
          <w:rFonts w:hint="cs"/>
          <w:rtl/>
        </w:rPr>
        <w:t>) (</w:t>
      </w:r>
      <w:r>
        <w:t>Surface Plasmon Resonance – SPR</w:t>
      </w:r>
      <w:r>
        <w:rPr>
          <w:rFonts w:hint="cs"/>
          <w:rtl/>
        </w:rPr>
        <w:t>).</w:t>
      </w:r>
      <w:r w:rsidR="009C1F66">
        <w:rPr>
          <w:rFonts w:hint="cs"/>
          <w:b/>
          <w:bCs/>
          <w:rtl/>
        </w:rPr>
        <w:t xml:space="preserve"> </w:t>
      </w:r>
      <w:r w:rsidR="0084208B">
        <w:rPr>
          <w:rFonts w:cs="Times New Roman" w:hint="cs"/>
          <w:rtl/>
        </w:rPr>
        <w:t>תהודה פלסמונית משטחי</w:t>
      </w:r>
      <w:r w:rsidR="001B4DA3">
        <w:rPr>
          <w:rFonts w:cs="Times New Roman" w:hint="cs"/>
          <w:rtl/>
        </w:rPr>
        <w:t xml:space="preserve"> היא תנודת התהודה של אלקטרוניים חופשיים בממשק בין חומר</w:t>
      </w:r>
      <w:r w:rsidR="001B4DA3">
        <w:t xml:space="preserve"> </w:t>
      </w:r>
      <w:r w:rsidR="001B4DA3">
        <w:rPr>
          <w:rFonts w:cs="Times New Roman" w:hint="cs"/>
          <w:rtl/>
        </w:rPr>
        <w:t>בעל מקדם דיאלקטרי שלילי לחיובי עקב עירור של אור</w:t>
      </w:r>
      <w:r w:rsidR="001B4DA3">
        <w:rPr>
          <w:rFonts w:hint="cs"/>
          <w:rtl/>
        </w:rPr>
        <w:t xml:space="preserve">. </w:t>
      </w:r>
      <w:r w:rsidR="001B4DA3">
        <w:rPr>
          <w:rFonts w:cs="Times New Roman" w:hint="cs"/>
          <w:rtl/>
        </w:rPr>
        <w:t xml:space="preserve">תהודה פלסמונית משטחית הינה הבסיס של אמצעים תקניים רבים למדידת בליעה של חומר על משטר מישורי מתכתי </w:t>
      </w:r>
      <w:r w:rsidR="001B4DA3">
        <w:rPr>
          <w:rFonts w:hint="cs"/>
          <w:rtl/>
        </w:rPr>
        <w:t>(</w:t>
      </w:r>
      <w:r w:rsidR="001B4DA3">
        <w:rPr>
          <w:rFonts w:cs="Times New Roman" w:hint="cs"/>
          <w:rtl/>
        </w:rPr>
        <w:t>בדרך כלל כסף או זהב</w:t>
      </w:r>
      <w:r w:rsidR="001B4DA3">
        <w:rPr>
          <w:rFonts w:hint="cs"/>
          <w:rtl/>
        </w:rPr>
        <w:t xml:space="preserve">) </w:t>
      </w:r>
      <w:r w:rsidR="001B4DA3">
        <w:rPr>
          <w:rFonts w:cs="Times New Roman" w:hint="cs"/>
          <w:rtl/>
        </w:rPr>
        <w:t>או על גבי ננו</w:t>
      </w:r>
      <w:r w:rsidR="001B4DA3">
        <w:rPr>
          <w:rFonts w:hint="cs"/>
          <w:rtl/>
        </w:rPr>
        <w:t>-</w:t>
      </w:r>
      <w:r w:rsidR="001B4DA3">
        <w:rPr>
          <w:rFonts w:cs="Times New Roman" w:hint="cs"/>
          <w:rtl/>
        </w:rPr>
        <w:t>חלקיקים מתכתיים</w:t>
      </w:r>
      <w:r w:rsidR="001B4DA3">
        <w:rPr>
          <w:rFonts w:hint="cs"/>
          <w:rtl/>
        </w:rPr>
        <w:t xml:space="preserve">. </w:t>
      </w:r>
      <w:r w:rsidR="001B4DA3">
        <w:rPr>
          <w:rFonts w:cs="Times New Roman" w:hint="cs"/>
          <w:rtl/>
        </w:rPr>
        <w:t xml:space="preserve">זהו עיקרון הפעולה הייסודי של חיישנים ביולוגיים מבוססי צבע רבים </w:t>
      </w:r>
      <w:r w:rsidR="007C0D79">
        <w:rPr>
          <w:rFonts w:cs="Times New Roman" w:hint="cs"/>
          <w:rtl/>
        </w:rPr>
        <w:t>וחיישני מעבדה</w:t>
      </w:r>
      <w:r w:rsidR="007C0D79">
        <w:rPr>
          <w:rFonts w:hint="cs"/>
          <w:rtl/>
        </w:rPr>
        <w:t>-</w:t>
      </w:r>
      <w:r w:rsidR="007C0D79">
        <w:rPr>
          <w:rFonts w:cs="Times New Roman" w:hint="cs"/>
          <w:rtl/>
        </w:rPr>
        <w:t>על</w:t>
      </w:r>
      <w:r w:rsidR="007C0D79">
        <w:rPr>
          <w:rFonts w:hint="cs"/>
          <w:rtl/>
        </w:rPr>
        <w:t>-</w:t>
      </w:r>
      <w:r w:rsidR="007C0D79">
        <w:rPr>
          <w:rFonts w:cs="Times New Roman" w:hint="cs"/>
          <w:rtl/>
        </w:rPr>
        <w:t>שבב</w:t>
      </w:r>
      <w:r w:rsidR="007C0D79">
        <w:rPr>
          <w:rFonts w:hint="cs"/>
          <w:rtl/>
        </w:rPr>
        <w:t>.</w:t>
      </w:r>
    </w:p>
    <w:p w:rsidR="00B316EA" w:rsidRPr="00B316EA" w:rsidRDefault="00B316EA" w:rsidP="00D430CE">
      <w:pPr>
        <w:bidi/>
        <w:jc w:val="both"/>
        <w:rPr>
          <w:b/>
          <w:bCs/>
          <w:rtl/>
        </w:rPr>
      </w:pPr>
      <w:r>
        <w:rPr>
          <w:rFonts w:cs="Times New Roman" w:hint="cs"/>
          <w:rtl/>
        </w:rPr>
        <w:t>כדי להגביר את המעברים הויברציאוניים בתחום האינפרא</w:t>
      </w:r>
      <w:r>
        <w:rPr>
          <w:rFonts w:hint="cs"/>
          <w:rtl/>
        </w:rPr>
        <w:t>-</w:t>
      </w:r>
      <w:r>
        <w:rPr>
          <w:rFonts w:cs="Times New Roman" w:hint="cs"/>
          <w:rtl/>
        </w:rPr>
        <w:t>אדום הקרוב</w:t>
      </w:r>
      <w:r>
        <w:rPr>
          <w:rFonts w:hint="cs"/>
          <w:rtl/>
        </w:rPr>
        <w:t xml:space="preserve">, </w:t>
      </w:r>
      <w:r>
        <w:rPr>
          <w:rFonts w:cs="Times New Roman" w:hint="cs"/>
          <w:rtl/>
        </w:rPr>
        <w:t>ניתן להשתמש בתכונות של התפ</w:t>
      </w:r>
      <w:r>
        <w:rPr>
          <w:rFonts w:hint="cs"/>
          <w:rtl/>
        </w:rPr>
        <w:t>"</w:t>
      </w:r>
      <w:r>
        <w:rPr>
          <w:rFonts w:cs="Times New Roman" w:hint="cs"/>
          <w:rtl/>
        </w:rPr>
        <w:t>מ על</w:t>
      </w:r>
      <w:r>
        <w:rPr>
          <w:rFonts w:hint="cs"/>
          <w:rtl/>
        </w:rPr>
        <w:t>-</w:t>
      </w:r>
      <w:r>
        <w:rPr>
          <w:rFonts w:cs="Times New Roman" w:hint="cs"/>
          <w:rtl/>
        </w:rPr>
        <w:t>ידי תכנון והנדסת מבנים רב</w:t>
      </w:r>
      <w:r>
        <w:rPr>
          <w:rFonts w:hint="cs"/>
          <w:rtl/>
        </w:rPr>
        <w:t>-</w:t>
      </w:r>
      <w:r>
        <w:rPr>
          <w:rFonts w:cs="Times New Roman" w:hint="cs"/>
          <w:rtl/>
        </w:rPr>
        <w:t>שכבתיים בקנה מידי ננומטרי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הפרוייקט ייעסוק בהנדסת מבנים אלו</w:t>
      </w:r>
      <w:r>
        <w:rPr>
          <w:rFonts w:hint="cs"/>
          <w:rtl/>
        </w:rPr>
        <w:t xml:space="preserve">, </w:t>
      </w:r>
      <w:r>
        <w:rPr>
          <w:rFonts w:cs="Times New Roman" w:hint="cs"/>
          <w:rtl/>
        </w:rPr>
        <w:t>תכנון ואופטימיזציה שלהם</w:t>
      </w:r>
      <w:r>
        <w:rPr>
          <w:rFonts w:hint="cs"/>
          <w:rtl/>
        </w:rPr>
        <w:t xml:space="preserve">, </w:t>
      </w:r>
      <w:r>
        <w:rPr>
          <w:rFonts w:cs="Times New Roman" w:hint="cs"/>
          <w:rtl/>
        </w:rPr>
        <w:t>ייצורם ולבסוף ניסוי</w:t>
      </w:r>
      <w:r>
        <w:rPr>
          <w:rFonts w:hint="cs"/>
          <w:rtl/>
        </w:rPr>
        <w:t>.</w:t>
      </w:r>
    </w:p>
    <w:p w:rsidR="00BC7AFC" w:rsidRDefault="00736643" w:rsidP="004457D0">
      <w:pPr>
        <w:pStyle w:val="Heading2"/>
        <w:bidi/>
        <w:rPr>
          <w:rtl/>
        </w:rPr>
      </w:pPr>
      <w:r>
        <w:rPr>
          <w:rFonts w:cs="Times New Roman" w:hint="cs"/>
          <w:rtl/>
        </w:rPr>
        <w:t>מטרות הפרוייקט</w:t>
      </w:r>
      <w:r w:rsidR="00BC7AFC">
        <w:rPr>
          <w:rFonts w:hint="cs"/>
          <w:rtl/>
        </w:rPr>
        <w:t>:</w:t>
      </w:r>
    </w:p>
    <w:p w:rsidR="00551AD1" w:rsidRDefault="00551AD1" w:rsidP="00551AD1">
      <w:pPr>
        <w:pStyle w:val="ListParagraph"/>
        <w:numPr>
          <w:ilvl w:val="0"/>
          <w:numId w:val="2"/>
        </w:numPr>
        <w:bidi/>
      </w:pPr>
      <w:r>
        <w:rPr>
          <w:rFonts w:cs="Times New Roman" w:hint="cs"/>
          <w:rtl/>
        </w:rPr>
        <w:t>למידת התכונות והמאפיינים של תפ</w:t>
      </w:r>
      <w:r>
        <w:rPr>
          <w:rFonts w:hint="cs"/>
          <w:rtl/>
        </w:rPr>
        <w:t>"</w:t>
      </w:r>
      <w:r>
        <w:rPr>
          <w:rFonts w:cs="Times New Roman" w:hint="cs"/>
          <w:rtl/>
        </w:rPr>
        <w:t>מ ומבנים רב</w:t>
      </w:r>
      <w:r>
        <w:rPr>
          <w:rFonts w:hint="cs"/>
          <w:rtl/>
        </w:rPr>
        <w:t>-</w:t>
      </w:r>
      <w:r>
        <w:rPr>
          <w:rFonts w:cs="Times New Roman" w:hint="cs"/>
          <w:rtl/>
        </w:rPr>
        <w:t>שכבתיים</w:t>
      </w:r>
      <w:r>
        <w:rPr>
          <w:rFonts w:hint="cs"/>
          <w:rtl/>
        </w:rPr>
        <w:t>.</w:t>
      </w:r>
    </w:p>
    <w:p w:rsidR="00551AD1" w:rsidRDefault="00551AD1" w:rsidP="00551AD1">
      <w:pPr>
        <w:pStyle w:val="ListParagraph"/>
        <w:numPr>
          <w:ilvl w:val="0"/>
          <w:numId w:val="2"/>
        </w:numPr>
        <w:bidi/>
      </w:pPr>
      <w:r>
        <w:rPr>
          <w:rFonts w:cs="Times New Roman" w:hint="cs"/>
          <w:rtl/>
        </w:rPr>
        <w:t>בניית מודל אנליטי ונומרי של חיישן ביולוגי מבוסס תפ</w:t>
      </w:r>
      <w:r>
        <w:rPr>
          <w:rFonts w:hint="cs"/>
          <w:rtl/>
        </w:rPr>
        <w:t>"</w:t>
      </w:r>
      <w:r>
        <w:rPr>
          <w:rFonts w:cs="Times New Roman" w:hint="cs"/>
          <w:rtl/>
        </w:rPr>
        <w:t>מ ואופטימיזציה שלו</w:t>
      </w:r>
      <w:r>
        <w:rPr>
          <w:rFonts w:hint="cs"/>
          <w:rtl/>
        </w:rPr>
        <w:t>.</w:t>
      </w:r>
    </w:p>
    <w:p w:rsidR="00551AD1" w:rsidRDefault="00551AD1" w:rsidP="00551AD1">
      <w:pPr>
        <w:pStyle w:val="ListParagraph"/>
        <w:numPr>
          <w:ilvl w:val="0"/>
          <w:numId w:val="2"/>
        </w:numPr>
        <w:bidi/>
      </w:pPr>
      <w:r>
        <w:rPr>
          <w:rFonts w:cs="Times New Roman" w:hint="cs"/>
          <w:rtl/>
        </w:rPr>
        <w:t>ייצור החיישן</w:t>
      </w:r>
      <w:r>
        <w:rPr>
          <w:rFonts w:hint="cs"/>
          <w:rtl/>
        </w:rPr>
        <w:t>.</w:t>
      </w:r>
    </w:p>
    <w:p w:rsidR="00551AD1" w:rsidRPr="00551AD1" w:rsidRDefault="00551AD1" w:rsidP="00551AD1">
      <w:pPr>
        <w:pStyle w:val="ListParagraph"/>
        <w:numPr>
          <w:ilvl w:val="0"/>
          <w:numId w:val="2"/>
        </w:numPr>
        <w:bidi/>
        <w:rPr>
          <w:rtl/>
        </w:rPr>
      </w:pPr>
      <w:r>
        <w:rPr>
          <w:rFonts w:cs="Times New Roman" w:hint="cs"/>
          <w:rtl/>
        </w:rPr>
        <w:t>בניית מערך ניסוי וביצוע ניסויים בחיישן המיוצר</w:t>
      </w:r>
      <w:r>
        <w:rPr>
          <w:rFonts w:hint="cs"/>
          <w:rtl/>
        </w:rPr>
        <w:t>.</w:t>
      </w:r>
    </w:p>
    <w:p w:rsidR="00BD2DFA" w:rsidRDefault="00BD2DFA" w:rsidP="00BD2DFA">
      <w:pPr>
        <w:pStyle w:val="Heading2"/>
        <w:bidi/>
        <w:rPr>
          <w:rtl/>
        </w:rPr>
      </w:pPr>
      <w:r>
        <w:rPr>
          <w:rFonts w:cs="Times New Roman" w:hint="cs"/>
          <w:rtl/>
        </w:rPr>
        <w:t>מתודולוגיה</w:t>
      </w:r>
      <w:r>
        <w:rPr>
          <w:rFonts w:hint="cs"/>
          <w:rtl/>
        </w:rPr>
        <w:t xml:space="preserve">: </w:t>
      </w:r>
    </w:p>
    <w:p w:rsidR="00551AD1" w:rsidRDefault="00551AD1" w:rsidP="00551AD1">
      <w:pPr>
        <w:pStyle w:val="ListParagraph"/>
        <w:numPr>
          <w:ilvl w:val="0"/>
          <w:numId w:val="3"/>
        </w:numPr>
        <w:bidi/>
      </w:pPr>
      <w:r>
        <w:rPr>
          <w:rFonts w:cs="Times New Roman" w:hint="cs"/>
          <w:rtl/>
        </w:rPr>
        <w:t>ביצוע סקירת ספרות נרחבת על הנושאים הנלמדים בפרוייקט</w:t>
      </w:r>
      <w:r>
        <w:rPr>
          <w:rFonts w:hint="cs"/>
          <w:rtl/>
        </w:rPr>
        <w:t>.</w:t>
      </w:r>
    </w:p>
    <w:p w:rsidR="00551AD1" w:rsidRDefault="00551AD1" w:rsidP="00551AD1">
      <w:pPr>
        <w:pStyle w:val="ListParagraph"/>
        <w:numPr>
          <w:ilvl w:val="0"/>
          <w:numId w:val="3"/>
        </w:numPr>
        <w:bidi/>
      </w:pPr>
      <w:r>
        <w:rPr>
          <w:rFonts w:cs="Times New Roman" w:hint="cs"/>
          <w:rtl/>
        </w:rPr>
        <w:t xml:space="preserve">פיתוח מודל אנליטי בתוכנת </w:t>
      </w:r>
      <w:r>
        <w:rPr>
          <w:rFonts w:hint="cs"/>
        </w:rPr>
        <w:t>MATLAB</w:t>
      </w:r>
      <w:r>
        <w:rPr>
          <w:rFonts w:cs="Times New Roman" w:hint="cs"/>
          <w:rtl/>
        </w:rPr>
        <w:t xml:space="preserve"> ומודל נומרי בתוכנת </w:t>
      </w:r>
      <w:r>
        <w:t xml:space="preserve">COMSOL </w:t>
      </w:r>
      <w:proofErr w:type="spellStart"/>
      <w:r>
        <w:t>Multiphysics</w:t>
      </w:r>
      <w:proofErr w:type="spellEnd"/>
      <w:r>
        <w:rPr>
          <w:rFonts w:hint="cs"/>
          <w:rtl/>
        </w:rPr>
        <w:t>.</w:t>
      </w:r>
    </w:p>
    <w:p w:rsidR="00551AD1" w:rsidRDefault="00551AD1" w:rsidP="00551AD1">
      <w:pPr>
        <w:pStyle w:val="ListParagraph"/>
        <w:numPr>
          <w:ilvl w:val="0"/>
          <w:numId w:val="3"/>
        </w:numPr>
        <w:bidi/>
      </w:pPr>
      <w:r>
        <w:rPr>
          <w:rFonts w:cs="Times New Roman" w:hint="cs"/>
          <w:rtl/>
        </w:rPr>
        <w:t>תכנון ואופטימיזציה של הרכיבים</w:t>
      </w:r>
      <w:r>
        <w:rPr>
          <w:rFonts w:hint="cs"/>
          <w:rtl/>
        </w:rPr>
        <w:t>.</w:t>
      </w:r>
    </w:p>
    <w:p w:rsidR="00551AD1" w:rsidRDefault="00551AD1" w:rsidP="00551AD1">
      <w:pPr>
        <w:pStyle w:val="ListParagraph"/>
        <w:numPr>
          <w:ilvl w:val="0"/>
          <w:numId w:val="3"/>
        </w:numPr>
        <w:bidi/>
      </w:pPr>
      <w:r>
        <w:rPr>
          <w:rFonts w:cs="Times New Roman" w:hint="cs"/>
          <w:rtl/>
        </w:rPr>
        <w:t>ייצור הדגמים במרכז לננו</w:t>
      </w:r>
      <w:r>
        <w:rPr>
          <w:rFonts w:hint="cs"/>
          <w:rtl/>
        </w:rPr>
        <w:t>-</w:t>
      </w:r>
      <w:r>
        <w:rPr>
          <w:rFonts w:cs="Times New Roman" w:hint="cs"/>
          <w:rtl/>
        </w:rPr>
        <w:t>פבריקציה באוניברסיטת בן גוריון</w:t>
      </w:r>
      <w:r>
        <w:t xml:space="preserve"> </w:t>
      </w:r>
      <w:r>
        <w:rPr>
          <w:rFonts w:cs="Times New Roman" w:hint="cs"/>
          <w:rtl/>
        </w:rPr>
        <w:t xml:space="preserve"> ע</w:t>
      </w:r>
      <w:r>
        <w:t>”</w:t>
      </w:r>
      <w:r>
        <w:rPr>
          <w:rFonts w:cs="Times New Roman" w:hint="cs"/>
          <w:rtl/>
        </w:rPr>
        <w:t xml:space="preserve">י </w:t>
      </w:r>
      <w:r w:rsidRPr="00551AD1">
        <w:t>Electron Beam Chemical Vapor Deposition</w:t>
      </w:r>
      <w:r>
        <w:rPr>
          <w:rFonts w:hint="cs"/>
          <w:rtl/>
        </w:rPr>
        <w:t xml:space="preserve"> (</w:t>
      </w:r>
      <w:r>
        <w:t>EBCVD</w:t>
      </w:r>
      <w:r>
        <w:rPr>
          <w:rFonts w:hint="cs"/>
          <w:rtl/>
        </w:rPr>
        <w:t>).</w:t>
      </w:r>
    </w:p>
    <w:p w:rsidR="00551AD1" w:rsidRDefault="00551AD1" w:rsidP="0084208B">
      <w:pPr>
        <w:pStyle w:val="ListParagraph"/>
        <w:numPr>
          <w:ilvl w:val="0"/>
          <w:numId w:val="3"/>
        </w:numPr>
        <w:bidi/>
      </w:pPr>
      <w:r>
        <w:rPr>
          <w:rFonts w:cs="Times New Roman" w:hint="cs"/>
          <w:rtl/>
        </w:rPr>
        <w:t>בניית מע</w:t>
      </w:r>
      <w:r w:rsidR="0084208B">
        <w:rPr>
          <w:rFonts w:cs="Times New Roman" w:hint="cs"/>
          <w:rtl/>
        </w:rPr>
        <w:t xml:space="preserve">רך ניסוי במעבדת מחקר אור-על-השבב </w:t>
      </w:r>
      <w:r>
        <w:rPr>
          <w:rFonts w:cs="Times New Roman" w:hint="cs"/>
          <w:rtl/>
        </w:rPr>
        <w:t>באוניברסיטת בן גוריון</w:t>
      </w:r>
      <w:r>
        <w:rPr>
          <w:rFonts w:hint="cs"/>
          <w:rtl/>
        </w:rPr>
        <w:t>.</w:t>
      </w:r>
    </w:p>
    <w:p w:rsidR="00551AD1" w:rsidRDefault="00551AD1" w:rsidP="00551AD1">
      <w:pPr>
        <w:pStyle w:val="ListParagraph"/>
        <w:numPr>
          <w:ilvl w:val="0"/>
          <w:numId w:val="3"/>
        </w:numPr>
        <w:bidi/>
      </w:pPr>
      <w:r>
        <w:rPr>
          <w:rFonts w:cs="Times New Roman" w:hint="cs"/>
          <w:rtl/>
        </w:rPr>
        <w:t>ביצוע ניסויים בדגמים שיוצרו</w:t>
      </w:r>
      <w:r>
        <w:rPr>
          <w:rFonts w:hint="cs"/>
          <w:rtl/>
        </w:rPr>
        <w:t>.</w:t>
      </w:r>
    </w:p>
    <w:p w:rsidR="00BD2DFA" w:rsidRPr="007E0AEC" w:rsidRDefault="00551AD1" w:rsidP="007E0AEC">
      <w:pPr>
        <w:pStyle w:val="ListParagraph"/>
        <w:numPr>
          <w:ilvl w:val="0"/>
          <w:numId w:val="3"/>
        </w:numPr>
        <w:bidi/>
        <w:rPr>
          <w:rtl/>
        </w:rPr>
      </w:pPr>
      <w:r>
        <w:rPr>
          <w:rFonts w:cs="Times New Roman" w:hint="cs"/>
          <w:rtl/>
        </w:rPr>
        <w:t>סיכום וניתוח תוצאות</w:t>
      </w:r>
      <w:r>
        <w:rPr>
          <w:rFonts w:hint="cs"/>
          <w:rtl/>
        </w:rPr>
        <w:t>.</w:t>
      </w:r>
    </w:p>
    <w:sectPr w:rsidR="00BD2DFA" w:rsidRPr="007E0A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6EE" w:rsidRDefault="001106EE" w:rsidP="00161764">
      <w:pPr>
        <w:spacing w:after="0" w:line="240" w:lineRule="auto"/>
      </w:pPr>
      <w:r>
        <w:separator/>
      </w:r>
    </w:p>
  </w:endnote>
  <w:endnote w:type="continuationSeparator" w:id="0">
    <w:p w:rsidR="001106EE" w:rsidRDefault="001106EE" w:rsidP="0016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0B8" w:rsidRDefault="00864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0B8" w:rsidRDefault="008640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0B8" w:rsidRDefault="00864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6EE" w:rsidRDefault="001106EE" w:rsidP="00161764">
      <w:pPr>
        <w:spacing w:after="0" w:line="240" w:lineRule="auto"/>
      </w:pPr>
      <w:r>
        <w:separator/>
      </w:r>
    </w:p>
  </w:footnote>
  <w:footnote w:type="continuationSeparator" w:id="0">
    <w:p w:rsidR="001106EE" w:rsidRDefault="001106EE" w:rsidP="00161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0B8" w:rsidRDefault="00864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64" w:rsidRPr="00161764" w:rsidRDefault="00161764" w:rsidP="008640B8">
    <w:pPr>
      <w:pStyle w:val="Header"/>
      <w:bidi/>
      <w:rPr>
        <w:rFonts w:cs="Arial"/>
      </w:rPr>
    </w:pPr>
    <w:r>
      <w:rPr>
        <w:rFonts w:cs="Arial" w:hint="cs"/>
        <w:rtl/>
      </w:rPr>
      <w:t xml:space="preserve">פרוייקט גמר באור-על -השבב, </w:t>
    </w:r>
    <w:r>
      <w:rPr>
        <w:rFonts w:cs="Arial" w:hint="cs"/>
        <w:rtl/>
      </w:rPr>
      <w:t>201</w:t>
    </w:r>
    <w:r w:rsidR="008640B8">
      <w:rPr>
        <w:rFonts w:cs="Arial" w:hint="cs"/>
        <w:rtl/>
      </w:rPr>
      <w:t>9</w:t>
    </w:r>
    <w:r>
      <w:rPr>
        <w:rFonts w:cs="Arial" w:hint="cs"/>
        <w:rtl/>
      </w:rPr>
      <w:t>-201</w:t>
    </w:r>
    <w:bookmarkStart w:id="0" w:name="_GoBack"/>
    <w:bookmarkEnd w:id="0"/>
    <w:r>
      <w:rPr>
        <w:rFonts w:cs="Arial" w:hint="cs"/>
        <w:rtl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0B8" w:rsidRDefault="00864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D7CD0"/>
    <w:multiLevelType w:val="hybridMultilevel"/>
    <w:tmpl w:val="3040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80C35"/>
    <w:multiLevelType w:val="hybridMultilevel"/>
    <w:tmpl w:val="040A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5161F"/>
    <w:multiLevelType w:val="hybridMultilevel"/>
    <w:tmpl w:val="CAC0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FC"/>
    <w:rsid w:val="001106EE"/>
    <w:rsid w:val="00161764"/>
    <w:rsid w:val="001B4DA3"/>
    <w:rsid w:val="004457D0"/>
    <w:rsid w:val="00551AD1"/>
    <w:rsid w:val="00736643"/>
    <w:rsid w:val="007C0D79"/>
    <w:rsid w:val="007E0AEC"/>
    <w:rsid w:val="0084208B"/>
    <w:rsid w:val="00843CE4"/>
    <w:rsid w:val="008640B8"/>
    <w:rsid w:val="008927A2"/>
    <w:rsid w:val="009C1F66"/>
    <w:rsid w:val="00B26160"/>
    <w:rsid w:val="00B316EA"/>
    <w:rsid w:val="00BC7AFC"/>
    <w:rsid w:val="00BD2DFA"/>
    <w:rsid w:val="00D430CE"/>
    <w:rsid w:val="00F9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EB2E1"/>
  <w15:chartTrackingRefBased/>
  <w15:docId w15:val="{F1C7B991-66C8-4369-9D4C-9BD0289A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66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6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66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366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66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366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66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366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764"/>
  </w:style>
  <w:style w:type="paragraph" w:styleId="Footer">
    <w:name w:val="footer"/>
    <w:basedOn w:val="Normal"/>
    <w:link w:val="FooterChar"/>
    <w:uiPriority w:val="99"/>
    <w:unhideWhenUsed/>
    <w:rsid w:val="00161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eb">
      <a:majorFont>
        <a:latin typeface="Calibri"/>
        <a:ea typeface=""/>
        <a:cs typeface="Calibri"/>
      </a:majorFont>
      <a:minorFont>
        <a:latin typeface="Calibri Light"/>
        <a:ea typeface=""/>
        <a:cs typeface="Calibri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 Galutin</dc:creator>
  <cp:keywords/>
  <dc:description/>
  <cp:lastModifiedBy>Alina Karabchevsky</cp:lastModifiedBy>
  <cp:revision>9</cp:revision>
  <dcterms:created xsi:type="dcterms:W3CDTF">2018-01-02T07:11:00Z</dcterms:created>
  <dcterms:modified xsi:type="dcterms:W3CDTF">2018-01-02T13:45:00Z</dcterms:modified>
</cp:coreProperties>
</file>